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A0A8" w14:textId="77777777" w:rsidR="007A511F" w:rsidRDefault="007A511F" w:rsidP="007256F5">
      <w:pPr>
        <w:jc w:val="center"/>
        <w:rPr>
          <w:b/>
          <w:sz w:val="28"/>
        </w:rPr>
      </w:pPr>
    </w:p>
    <w:p w14:paraId="323F202D" w14:textId="348B0525" w:rsidR="004039C6" w:rsidRPr="00173494" w:rsidRDefault="00362760" w:rsidP="007256F5">
      <w:pPr>
        <w:jc w:val="center"/>
        <w:rPr>
          <w:b/>
          <w:sz w:val="28"/>
        </w:rPr>
      </w:pPr>
      <w:r w:rsidRPr="00173494">
        <w:rPr>
          <w:b/>
          <w:sz w:val="28"/>
        </w:rPr>
        <w:t>A</w:t>
      </w:r>
      <w:r w:rsidR="007256F5">
        <w:rPr>
          <w:b/>
          <w:sz w:val="28"/>
        </w:rPr>
        <w:t>VISO DE PRIVACIDAD DE LA OFICIALÍA DE PARTES DEL CDE DEL PARTIDO ACCIÓN NACIONAL</w:t>
      </w:r>
    </w:p>
    <w:p w14:paraId="3AC23A83" w14:textId="4DE5903D" w:rsidR="00ED4982" w:rsidRDefault="00ED4982" w:rsidP="00362760">
      <w:pPr>
        <w:jc w:val="center"/>
        <w:rPr>
          <w:b/>
          <w:sz w:val="28"/>
        </w:rPr>
      </w:pPr>
    </w:p>
    <w:p w14:paraId="7ADB54E4" w14:textId="77777777" w:rsidR="00EF6433" w:rsidRPr="00173494" w:rsidRDefault="00EF6433" w:rsidP="00362760">
      <w:pPr>
        <w:jc w:val="center"/>
        <w:rPr>
          <w:b/>
          <w:sz w:val="28"/>
        </w:rPr>
      </w:pPr>
    </w:p>
    <w:p w14:paraId="65C544F9" w14:textId="2C4DAD45" w:rsidR="007573B0" w:rsidRPr="007573B0" w:rsidRDefault="00781A09" w:rsidP="007573B0">
      <w:pPr>
        <w:jc w:val="both"/>
        <w:rPr>
          <w:rFonts w:cstheme="minorHAnsi"/>
          <w:b/>
        </w:rPr>
      </w:pPr>
      <w:r w:rsidRPr="00173494">
        <w:rPr>
          <w:b/>
        </w:rPr>
        <w:t>Con fundamento en los artículos 17 y 19, de la Ley de Protección de Datos Personales en Posesión de Sujetos Obligados del Estado de Tlaxcala</w:t>
      </w:r>
      <w:r w:rsidRPr="007573B0">
        <w:rPr>
          <w:rFonts w:cstheme="minorHAnsi"/>
          <w:b/>
        </w:rPr>
        <w:t xml:space="preserve">, </w:t>
      </w:r>
      <w:r w:rsidR="007573B0" w:rsidRPr="007573B0">
        <w:rPr>
          <w:rFonts w:cstheme="minorHAnsi"/>
          <w:b/>
        </w:rPr>
        <w:t>se informa que los datos personales que proporcione al ingresar a las instalaciones se encuentran protegidos, en los términos siguientes:</w:t>
      </w:r>
    </w:p>
    <w:p w14:paraId="75A1CFCE" w14:textId="77777777" w:rsidR="007573B0" w:rsidRDefault="007573B0" w:rsidP="00781A09">
      <w:pPr>
        <w:jc w:val="both"/>
        <w:rPr>
          <w:b/>
        </w:rPr>
      </w:pPr>
    </w:p>
    <w:p w14:paraId="3FF11BA3" w14:textId="0B8C6E0B" w:rsidR="007573B0" w:rsidRPr="007573B0" w:rsidRDefault="007573B0" w:rsidP="00781A09">
      <w:pPr>
        <w:jc w:val="both"/>
        <w:rPr>
          <w:b/>
        </w:rPr>
      </w:pPr>
      <w:r w:rsidRPr="007573B0">
        <w:rPr>
          <w:b/>
        </w:rPr>
        <w:t>1. IDENTIDAD Y DOMICILIO DEL RESPONSABLE</w:t>
      </w:r>
    </w:p>
    <w:p w14:paraId="1224ED2D" w14:textId="0D5BD37A" w:rsidR="004F2191" w:rsidRPr="00173494" w:rsidRDefault="007573B0" w:rsidP="00781A09">
      <w:pPr>
        <w:jc w:val="both"/>
      </w:pPr>
      <w:r>
        <w:rPr>
          <w:b/>
        </w:rPr>
        <w:t xml:space="preserve">El Comité Directivo Estatal del Partido Acción </w:t>
      </w:r>
      <w:r w:rsidR="00AB75B8">
        <w:rPr>
          <w:b/>
        </w:rPr>
        <w:t>Nacional</w:t>
      </w:r>
      <w:r w:rsidR="00781A09" w:rsidRPr="00173494">
        <w:t xml:space="preserve">, con domicilio </w:t>
      </w:r>
      <w:r w:rsidR="002D3F1D" w:rsidRPr="00173494">
        <w:t>en Avenida Independencia número 55, Colonia San Isidro C.P. 90 000 Tlaxcala</w:t>
      </w:r>
      <w:r w:rsidR="00781A09" w:rsidRPr="00173494">
        <w:t xml:space="preserve">, Tlaxcala, es el responsable del tratamiento de los datos personales </w:t>
      </w:r>
      <w:r w:rsidR="00E12365">
        <w:t xml:space="preserve">que nos proporcione, los cuales </w:t>
      </w:r>
      <w:r w:rsidR="00781A09" w:rsidRPr="00173494">
        <w:t>serán protegidos conforme a lo dispuesto por la Ley de Protección de Datos Personales en Posesión de Sujetos Obligados del Estado de Tlaxcala, y demás normatividad que resulte aplicable.</w:t>
      </w:r>
    </w:p>
    <w:p w14:paraId="2DAB8AD3" w14:textId="544A89C5" w:rsidR="004F2191" w:rsidRPr="00173494" w:rsidRDefault="00781A09" w:rsidP="00781A09">
      <w:pPr>
        <w:jc w:val="both"/>
        <w:rPr>
          <w:b/>
        </w:rPr>
      </w:pPr>
      <w:r w:rsidRPr="00173494">
        <w:t xml:space="preserve"> </w:t>
      </w:r>
      <w:r w:rsidR="007573B0" w:rsidRPr="007573B0">
        <w:rPr>
          <w:b/>
        </w:rPr>
        <w:t>2</w:t>
      </w:r>
      <w:r w:rsidRPr="00173494">
        <w:rPr>
          <w:b/>
        </w:rPr>
        <w:t>. F</w:t>
      </w:r>
      <w:r w:rsidR="007573B0" w:rsidRPr="00173494">
        <w:rPr>
          <w:b/>
        </w:rPr>
        <w:t>INALIDADES</w:t>
      </w:r>
      <w:r w:rsidR="007573B0">
        <w:rPr>
          <w:b/>
        </w:rPr>
        <w:t xml:space="preserve"> DEL TRATAMIENTO</w:t>
      </w:r>
    </w:p>
    <w:p w14:paraId="0EE4C9B9" w14:textId="1D2287BD" w:rsidR="00800D9D" w:rsidRPr="007573B0" w:rsidRDefault="007573B0" w:rsidP="00781A09">
      <w:pPr>
        <w:jc w:val="both"/>
        <w:rPr>
          <w:rFonts w:cstheme="minorHAnsi"/>
        </w:rPr>
      </w:pPr>
      <w:r w:rsidRPr="007573B0">
        <w:rPr>
          <w:rFonts w:cstheme="minorHAnsi"/>
        </w:rPr>
        <w:t xml:space="preserve">Los datos personales que proporciona al PAN serán utilizados para llevar a cabo los servicios centralizados de recepción, distribución y despacho de la mensajería, en términos de los dispuesto en </w:t>
      </w:r>
      <w:r w:rsidRPr="00B52669">
        <w:rPr>
          <w:rFonts w:cstheme="minorHAnsi"/>
        </w:rPr>
        <w:t xml:space="preserve">el Manual de operaciones del partido. </w:t>
      </w:r>
      <w:r w:rsidR="00781A09" w:rsidRPr="00B52669">
        <w:rPr>
          <w:rFonts w:cstheme="minorHAnsi"/>
        </w:rPr>
        <w:t>Los datos personales recabados serán utilizados para las finalidades siguientes:</w:t>
      </w:r>
      <w:r w:rsidR="00781A09" w:rsidRPr="007573B0">
        <w:rPr>
          <w:rFonts w:cstheme="minorHAnsi"/>
        </w:rPr>
        <w:t xml:space="preserve"> </w:t>
      </w:r>
    </w:p>
    <w:p w14:paraId="45FE0700" w14:textId="0C4D2C28" w:rsidR="00A7221B" w:rsidRDefault="00A7221B" w:rsidP="00AB75B8">
      <w:pPr>
        <w:jc w:val="both"/>
      </w:pPr>
      <w:r w:rsidRPr="00173494">
        <w:t xml:space="preserve">      </w:t>
      </w:r>
      <w:r w:rsidR="00781A09" w:rsidRPr="00173494">
        <w:t xml:space="preserve">• </w:t>
      </w:r>
      <w:r w:rsidR="00AB75B8">
        <w:t>Recepción de mensajería: Nombre y cargo del destinatario y del remitente, nombre de la persona a la que se entrega la documentación o paquete.</w:t>
      </w:r>
    </w:p>
    <w:p w14:paraId="07A3B521" w14:textId="579F7D7D" w:rsidR="00AB75B8" w:rsidRDefault="00AB75B8" w:rsidP="00AB75B8">
      <w:pPr>
        <w:pStyle w:val="Prrafodelista"/>
        <w:numPr>
          <w:ilvl w:val="0"/>
          <w:numId w:val="2"/>
        </w:numPr>
        <w:jc w:val="both"/>
      </w:pPr>
      <w:r>
        <w:t>Entrega de mensajería interna: Nombre del destinatario y remitente, nombre de la persona que recibe la mensajería y firma.</w:t>
      </w:r>
    </w:p>
    <w:p w14:paraId="1C9DFD21" w14:textId="77777777" w:rsidR="00AB75B8" w:rsidRDefault="00AB75B8" w:rsidP="00AB75B8">
      <w:pPr>
        <w:pStyle w:val="Prrafodelista"/>
        <w:jc w:val="both"/>
      </w:pPr>
    </w:p>
    <w:p w14:paraId="6E3638C3" w14:textId="481EAEC5" w:rsidR="00AB75B8" w:rsidRDefault="00AB75B8" w:rsidP="00AB75B8">
      <w:pPr>
        <w:pStyle w:val="Prrafodelista"/>
        <w:numPr>
          <w:ilvl w:val="0"/>
          <w:numId w:val="2"/>
        </w:numPr>
        <w:jc w:val="both"/>
      </w:pPr>
      <w:r>
        <w:t>Envío de mensajería externa: Nombre y cargo del destinatario y remitente, fecha y firma de entrega.</w:t>
      </w:r>
    </w:p>
    <w:p w14:paraId="5D0D7E1B" w14:textId="77777777" w:rsidR="00AB75B8" w:rsidRDefault="00AB75B8" w:rsidP="00AB75B8">
      <w:pPr>
        <w:pStyle w:val="Prrafodelista"/>
      </w:pPr>
    </w:p>
    <w:p w14:paraId="3D5F6D75" w14:textId="33EDFCC7" w:rsidR="00800D9D" w:rsidRDefault="00781A09" w:rsidP="00781A09">
      <w:pPr>
        <w:jc w:val="both"/>
      </w:pPr>
      <w:r w:rsidRPr="00173494">
        <w:t xml:space="preserve">De manera adicional, </w:t>
      </w:r>
      <w:r w:rsidR="00AB75B8">
        <w:t>se recaban los datos personales necesarios para el envío como: el domicilio, C.P., Teléfono del destinatario y empresa o institución a la que pertenece el destinatario y los datos que n</w:t>
      </w:r>
      <w:r w:rsidRPr="00173494">
        <w:t xml:space="preserve">os proporcione podrán ser utilizados para contar con datos de control, estadísticos e informes sobre el servicio brindado; promover eventos y actividades institucionales de promoción, capacitación y difusión. </w:t>
      </w:r>
    </w:p>
    <w:p w14:paraId="4C071E35" w14:textId="77777777" w:rsidR="00AB75B8" w:rsidRPr="00173494" w:rsidRDefault="00AB75B8" w:rsidP="00781A09">
      <w:pPr>
        <w:jc w:val="both"/>
      </w:pPr>
    </w:p>
    <w:p w14:paraId="24EB243B" w14:textId="77777777" w:rsidR="00AB75B8" w:rsidRDefault="00AB75B8" w:rsidP="00781A09">
      <w:pPr>
        <w:jc w:val="both"/>
      </w:pPr>
    </w:p>
    <w:p w14:paraId="1A277A7D" w14:textId="77777777" w:rsidR="00AB75B8" w:rsidRDefault="00AB75B8" w:rsidP="00781A09">
      <w:pPr>
        <w:jc w:val="both"/>
      </w:pPr>
    </w:p>
    <w:p w14:paraId="53749C58" w14:textId="77777777" w:rsidR="00AB75B8" w:rsidRDefault="00AB75B8" w:rsidP="00781A09">
      <w:pPr>
        <w:jc w:val="both"/>
      </w:pPr>
    </w:p>
    <w:p w14:paraId="52398343" w14:textId="77777777" w:rsidR="004278AE" w:rsidRDefault="004278AE" w:rsidP="00781A09">
      <w:pPr>
        <w:jc w:val="both"/>
      </w:pPr>
    </w:p>
    <w:p w14:paraId="10F6EEE8" w14:textId="137D8A90" w:rsidR="00800D9D" w:rsidRPr="00173494" w:rsidRDefault="00781A09" w:rsidP="00781A09">
      <w:pPr>
        <w:jc w:val="both"/>
      </w:pPr>
      <w:r w:rsidRPr="00173494">
        <w:t xml:space="preserve">Para estas últimas finalidades, especifique por favor qué tratamiento desea que se le dé a sus datos personales: </w:t>
      </w:r>
    </w:p>
    <w:p w14:paraId="3CDC2688" w14:textId="347E544E" w:rsidR="00AB75B8" w:rsidRDefault="00362760" w:rsidP="00781A09">
      <w:pPr>
        <w:jc w:val="both"/>
      </w:pPr>
      <w:r w:rsidRPr="001734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266AC" wp14:editId="658008E8">
                <wp:simplePos x="0" y="0"/>
                <wp:positionH relativeFrom="column">
                  <wp:posOffset>-51435</wp:posOffset>
                </wp:positionH>
                <wp:positionV relativeFrom="paragraph">
                  <wp:posOffset>13970</wp:posOffset>
                </wp:positionV>
                <wp:extent cx="219075" cy="1238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4ECE30" id="Rectángulo 3" o:spid="_x0000_s1026" style="position:absolute;margin-left:-4.05pt;margin-top:1.1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" fillcolor="white [3201]" strokecolor="black [3213]" strokeweight="1pt"/>
            </w:pict>
          </mc:Fallback>
        </mc:AlternateContent>
      </w:r>
      <w:r w:rsidRPr="00173494">
        <w:t xml:space="preserve">      </w:t>
      </w:r>
      <w:r w:rsidR="007A511F">
        <w:t xml:space="preserve"> </w:t>
      </w:r>
      <w:r w:rsidR="00781A09" w:rsidRPr="00173494">
        <w:rPr>
          <w:b/>
        </w:rPr>
        <w:t>Sí deseo</w:t>
      </w:r>
      <w:r w:rsidR="00781A09" w:rsidRPr="00173494">
        <w:t xml:space="preserve"> que mis datos personales sean tratados para generar controles, estadísticas e informes</w:t>
      </w:r>
      <w:r w:rsidR="007A511F">
        <w:t xml:space="preserve"> sobre el servicio brindado por </w:t>
      </w:r>
      <w:r w:rsidR="00777DA2" w:rsidRPr="00173494">
        <w:t xml:space="preserve">el </w:t>
      </w:r>
      <w:r w:rsidR="00777DA2" w:rsidRPr="00173494">
        <w:rPr>
          <w:b/>
        </w:rPr>
        <w:t xml:space="preserve">Comité Directivo Estatal del Partido Acción </w:t>
      </w:r>
      <w:r w:rsidR="006153E9" w:rsidRPr="00173494">
        <w:rPr>
          <w:b/>
        </w:rPr>
        <w:t>Nacional,</w:t>
      </w:r>
      <w:r w:rsidR="00781A09" w:rsidRPr="00173494">
        <w:t xml:space="preserve"> promoción de eventos, actividades institucionales y encuestas. </w:t>
      </w:r>
    </w:p>
    <w:p w14:paraId="6DF5B6E1" w14:textId="77777777" w:rsidR="00AB75B8" w:rsidRPr="00173494" w:rsidRDefault="00AB75B8" w:rsidP="00781A09">
      <w:pPr>
        <w:jc w:val="both"/>
      </w:pPr>
    </w:p>
    <w:p w14:paraId="7BA5AECA" w14:textId="1E2F724C" w:rsidR="007A511F" w:rsidRDefault="00CA1043" w:rsidP="007A511F">
      <w:pPr>
        <w:jc w:val="both"/>
      </w:pPr>
      <w:r w:rsidRPr="0017349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F439C" wp14:editId="06DAF699">
                <wp:simplePos x="0" y="0"/>
                <wp:positionH relativeFrom="column">
                  <wp:posOffset>-99060</wp:posOffset>
                </wp:positionH>
                <wp:positionV relativeFrom="paragraph">
                  <wp:posOffset>-20955</wp:posOffset>
                </wp:positionV>
                <wp:extent cx="228600" cy="1714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1555C5" id="Rectángulo 4" o:spid="_x0000_s1026" style="position:absolute;margin-left:-7.8pt;margin-top:-1.6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74gQIAAFM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362760" w:rsidRPr="00173494">
        <w:t xml:space="preserve">     </w:t>
      </w:r>
      <w:r w:rsidR="007A511F">
        <w:t xml:space="preserve"> </w:t>
      </w:r>
      <w:r w:rsidR="00781A09" w:rsidRPr="00173494">
        <w:rPr>
          <w:b/>
        </w:rPr>
        <w:t>No deseo</w:t>
      </w:r>
      <w:r w:rsidR="00781A09" w:rsidRPr="00173494">
        <w:t xml:space="preserve"> </w:t>
      </w:r>
      <w:r w:rsidR="007A511F" w:rsidRPr="00173494">
        <w:t>que mis datos personales sean tratados para generar controles, estadísticas e informes</w:t>
      </w:r>
      <w:r w:rsidR="007A511F">
        <w:t xml:space="preserve"> sobre el servicio brindado por </w:t>
      </w:r>
      <w:r w:rsidR="007A511F" w:rsidRPr="00173494">
        <w:t xml:space="preserve">el </w:t>
      </w:r>
      <w:r w:rsidR="007A511F" w:rsidRPr="00173494">
        <w:rPr>
          <w:b/>
        </w:rPr>
        <w:t>Comité Directivo Estatal del Partido Acción Nacional,</w:t>
      </w:r>
      <w:r w:rsidR="007A511F" w:rsidRPr="00173494">
        <w:t xml:space="preserve"> promoción de eventos, actividades institucionales y encuestas. </w:t>
      </w:r>
    </w:p>
    <w:p w14:paraId="7B0116D8" w14:textId="19195384" w:rsidR="00001976" w:rsidRDefault="00001976" w:rsidP="00781A09">
      <w:pPr>
        <w:jc w:val="both"/>
      </w:pPr>
    </w:p>
    <w:p w14:paraId="4568E2BC" w14:textId="55F6A512" w:rsidR="00800D9D" w:rsidRPr="00173494" w:rsidRDefault="00781A09" w:rsidP="00781A09">
      <w:pPr>
        <w:jc w:val="both"/>
      </w:pPr>
      <w:r w:rsidRPr="00173494">
        <w:rPr>
          <w:b/>
        </w:rPr>
        <w:t xml:space="preserve">El fundamento legal que faculta </w:t>
      </w:r>
      <w:r w:rsidR="004039C6" w:rsidRPr="00173494">
        <w:rPr>
          <w:b/>
        </w:rPr>
        <w:t xml:space="preserve">a la Unidad de Transparencia del </w:t>
      </w:r>
      <w:r w:rsidR="00777DA2" w:rsidRPr="00173494">
        <w:rPr>
          <w:b/>
        </w:rPr>
        <w:t xml:space="preserve">Comité Directivo Estatal del Partido Acción Nacional, </w:t>
      </w:r>
      <w:r w:rsidRPr="00173494">
        <w:rPr>
          <w:b/>
        </w:rPr>
        <w:t xml:space="preserve">para llevar a cabo el tratamiento de sus datos personales </w:t>
      </w:r>
      <w:r w:rsidRPr="00173494">
        <w:t xml:space="preserve">se encuentra en los artículos 41, fracción III, de la Ley de Transparencia y Acceso a la Información Pública del Estado de Tlaxcala, 75, fracción I, 79, fracciones VII y XXIV, de la Ley de Protección de Datos Personales en Posesión de Sujetos Obligados, </w:t>
      </w:r>
    </w:p>
    <w:p w14:paraId="1D3D614E" w14:textId="77777777" w:rsidR="004278AE" w:rsidRDefault="004278AE" w:rsidP="00781A09">
      <w:pPr>
        <w:jc w:val="both"/>
      </w:pPr>
    </w:p>
    <w:p w14:paraId="63CF2228" w14:textId="036D9016" w:rsidR="008871C5" w:rsidRPr="00173494" w:rsidRDefault="00781A09" w:rsidP="00781A09">
      <w:pPr>
        <w:jc w:val="both"/>
      </w:pPr>
      <w:r w:rsidRPr="00173494">
        <w:t xml:space="preserve">Le informamos que los datos proporcionados no serán transferidos a ninguna autoridad, poder, entidad, órgano u organismo gubernamental de los tres órdenes de gobierno o a personas físicas o morales; salvo aquéllas que sean necesarias para atender requerimientos de información de una autoridad competente, que estén debidamente fundados y motivados. </w:t>
      </w:r>
    </w:p>
    <w:p w14:paraId="401CDAE8" w14:textId="77777777" w:rsidR="004278AE" w:rsidRDefault="004278AE" w:rsidP="00781A09">
      <w:pPr>
        <w:jc w:val="both"/>
        <w:rPr>
          <w:b/>
        </w:rPr>
      </w:pPr>
    </w:p>
    <w:p w14:paraId="1C5E4CE6" w14:textId="3EE3B17D" w:rsidR="008871C5" w:rsidRPr="00173494" w:rsidRDefault="00781A09" w:rsidP="00781A09">
      <w:pPr>
        <w:jc w:val="both"/>
        <w:rPr>
          <w:b/>
        </w:rPr>
      </w:pPr>
      <w:r w:rsidRPr="00173494">
        <w:rPr>
          <w:b/>
        </w:rPr>
        <w:t xml:space="preserve">Los mecanismos y medios disponibles para que pueda manifestar su negativa al tratamiento de sus datos personales. </w:t>
      </w:r>
    </w:p>
    <w:p w14:paraId="05A25D1D" w14:textId="36A1FC12" w:rsidR="00173494" w:rsidRPr="00173494" w:rsidRDefault="00781A09" w:rsidP="00173494">
      <w:pPr>
        <w:jc w:val="both"/>
      </w:pPr>
      <w:r w:rsidRPr="00173494">
        <w:t>En el ejercicio de la protección de sus datos personales, Usted, como titular, podrá manifestar su negativa en el tratamiento de sus datos personales, mediante un escrito libre dirigido a la Unidad de Transparencia o al Oficial de Protección de Da</w:t>
      </w:r>
      <w:r w:rsidR="00173494" w:rsidRPr="00173494">
        <w:t xml:space="preserve">tos Personales de este Comité Directivo Estatal del Partido Acción Nacional, con domicilio en Avenida Independencia No. 55 Colonia San Isidro; C.P. 90 000, Tlaxcala, Tlaxcala, a los teléfonos (246) 46 20726, 4620540, 4629385, 4625140 o al correo electrónico </w:t>
      </w:r>
      <w:hyperlink r:id="rId7" w:history="1">
        <w:r w:rsidR="00173494" w:rsidRPr="00173494">
          <w:rPr>
            <w:rStyle w:val="Hipervnculo"/>
          </w:rPr>
          <w:t>transparencia@pantlaxcala.org.mx</w:t>
        </w:r>
      </w:hyperlink>
      <w:r w:rsidR="00173494" w:rsidRPr="00173494">
        <w:t xml:space="preserve"> , con horario de atención de 09:00 a 16:00 horas, de lunes a viernes.</w:t>
      </w:r>
    </w:p>
    <w:p w14:paraId="670B2417" w14:textId="77777777" w:rsidR="004278AE" w:rsidRDefault="004278AE" w:rsidP="00781A09">
      <w:pPr>
        <w:jc w:val="both"/>
      </w:pPr>
    </w:p>
    <w:p w14:paraId="5E0D511D" w14:textId="77777777" w:rsidR="004278AE" w:rsidRDefault="004278AE" w:rsidP="00781A09">
      <w:pPr>
        <w:jc w:val="both"/>
      </w:pPr>
    </w:p>
    <w:p w14:paraId="19641EEC" w14:textId="77777777" w:rsidR="004278AE" w:rsidRDefault="004278AE" w:rsidP="00781A09">
      <w:pPr>
        <w:jc w:val="both"/>
      </w:pPr>
      <w:bookmarkStart w:id="0" w:name="_GoBack"/>
      <w:bookmarkEnd w:id="0"/>
    </w:p>
    <w:p w14:paraId="691BA124" w14:textId="755E52C9" w:rsidR="004278AE" w:rsidRDefault="004278AE" w:rsidP="00781A09">
      <w:pPr>
        <w:jc w:val="both"/>
      </w:pPr>
    </w:p>
    <w:p w14:paraId="1439A9C3" w14:textId="29F2F7DD" w:rsidR="00A53139" w:rsidRPr="00173494" w:rsidRDefault="00781A09" w:rsidP="00781A09">
      <w:pPr>
        <w:jc w:val="both"/>
      </w:pPr>
      <w:r w:rsidRPr="00173494">
        <w:t>Los mecanismos, medios y procedimientos disponibles para ejercer los derechos ARCO</w:t>
      </w:r>
    </w:p>
    <w:p w14:paraId="0332573D" w14:textId="3197942B" w:rsidR="00A53139" w:rsidRDefault="00781A09" w:rsidP="00781A09">
      <w:pPr>
        <w:jc w:val="both"/>
      </w:pPr>
      <w:r w:rsidRPr="00173494">
        <w:t>Usted podrá ejercer sus derechos ARCO directamente ante la Unidad de Transparencia o el Oficial de Protección de Da</w:t>
      </w:r>
      <w:r w:rsidR="00A53139" w:rsidRPr="00173494">
        <w:t xml:space="preserve">tos Personales de este </w:t>
      </w:r>
      <w:r w:rsidR="00173494" w:rsidRPr="00173494">
        <w:t>Comité Directivo Estatal del Partido Acción Nacional,</w:t>
      </w:r>
      <w:r w:rsidRPr="00173494">
        <w:t xml:space="preserve"> con los datos de contacto señalados en el párrafo anterior, o bien, a través de la Plataforma Nacional de Transparencia (</w:t>
      </w:r>
      <w:hyperlink r:id="rId8" w:history="1">
        <w:r w:rsidR="00362760" w:rsidRPr="00173494">
          <w:rPr>
            <w:rStyle w:val="Hipervnculo"/>
          </w:rPr>
          <w:t>http://www.plataformadetransparencia.org.mx/</w:t>
        </w:r>
      </w:hyperlink>
      <w:r w:rsidR="00362760" w:rsidRPr="00173494">
        <w:t xml:space="preserve"> </w:t>
      </w:r>
      <w:r w:rsidRPr="00173494">
        <w:t xml:space="preserve">). </w:t>
      </w:r>
    </w:p>
    <w:p w14:paraId="17BFBA9A" w14:textId="2A204A32" w:rsidR="004031B0" w:rsidRPr="00173494" w:rsidRDefault="004031B0" w:rsidP="00781A09">
      <w:pPr>
        <w:jc w:val="both"/>
      </w:pPr>
    </w:p>
    <w:p w14:paraId="3D4977E2" w14:textId="6A745348" w:rsidR="00A53139" w:rsidRDefault="00781A09" w:rsidP="00781A09">
      <w:pPr>
        <w:jc w:val="both"/>
      </w:pPr>
      <w:r w:rsidRPr="00173494">
        <w:rPr>
          <w:b/>
        </w:rPr>
        <w:t xml:space="preserve">Usted está consultando el aviso de privacidad integral </w:t>
      </w:r>
      <w:r w:rsidRPr="00173494">
        <w:t xml:space="preserve">de </w:t>
      </w:r>
      <w:r w:rsidR="006A6D7B" w:rsidRPr="007573B0">
        <w:rPr>
          <w:rFonts w:cstheme="minorHAnsi"/>
        </w:rPr>
        <w:t>servicios centralizados de recepción, distribución y despacho de la mensajería</w:t>
      </w:r>
      <w:r w:rsidR="006A6D7B" w:rsidRPr="00173494">
        <w:t xml:space="preserve"> </w:t>
      </w:r>
      <w:r w:rsidR="004039C6" w:rsidRPr="00173494">
        <w:t xml:space="preserve">del </w:t>
      </w:r>
      <w:r w:rsidR="00173494" w:rsidRPr="00173494">
        <w:t xml:space="preserve">Comité Directivo Estatal del Partido Acción Nacional, </w:t>
      </w:r>
      <w:r w:rsidRPr="00173494">
        <w:t xml:space="preserve">mismo que le fue informado en el aviso de privacidad simplificado. </w:t>
      </w:r>
    </w:p>
    <w:p w14:paraId="0BABD497" w14:textId="77777777" w:rsidR="004278AE" w:rsidRPr="00173494" w:rsidRDefault="004278AE" w:rsidP="00781A09">
      <w:pPr>
        <w:jc w:val="both"/>
      </w:pPr>
    </w:p>
    <w:p w14:paraId="4688DFD6" w14:textId="5B948D76" w:rsidR="00362760" w:rsidRPr="00173494" w:rsidRDefault="00781A09" w:rsidP="00781A09">
      <w:pPr>
        <w:jc w:val="both"/>
      </w:pPr>
      <w:r w:rsidRPr="00173494">
        <w:t>Cambios al aviso de privacidad En caso de que exista un cambio de este aviso de privacidad, lo haremos de su conocimiento de manera presencial en las instalaciones</w:t>
      </w:r>
      <w:r w:rsidR="00173494" w:rsidRPr="00173494">
        <w:t xml:space="preserve"> del Comité Directivo Estatal del Partido Acción Nacional, </w:t>
      </w:r>
      <w:r w:rsidRPr="00173494">
        <w:t>o en la d</w:t>
      </w:r>
      <w:r w:rsidR="006F2C50" w:rsidRPr="00173494">
        <w:t>irección electrónica:</w:t>
      </w:r>
    </w:p>
    <w:p w14:paraId="14037563" w14:textId="77777777" w:rsidR="00173494" w:rsidRPr="003050CB" w:rsidRDefault="00EF6433" w:rsidP="00173494">
      <w:hyperlink r:id="rId9" w:history="1">
        <w:r w:rsidR="00173494" w:rsidRPr="00173494">
          <w:rPr>
            <w:rStyle w:val="Hipervnculo"/>
          </w:rPr>
          <w:t>https://www.pantlaxcala.org.mx</w:t>
        </w:r>
      </w:hyperlink>
      <w:r w:rsidR="00173494">
        <w:t xml:space="preserve"> </w:t>
      </w:r>
    </w:p>
    <w:p w14:paraId="7FA4147D" w14:textId="77777777" w:rsidR="007A511F" w:rsidRDefault="007A511F" w:rsidP="007A511F">
      <w:pPr>
        <w:jc w:val="right"/>
        <w:rPr>
          <w:i/>
          <w:sz w:val="20"/>
        </w:rPr>
      </w:pPr>
    </w:p>
    <w:p w14:paraId="0BFFF135" w14:textId="191CC451" w:rsidR="00EA7811" w:rsidRPr="007A511F" w:rsidRDefault="007A511F" w:rsidP="007A511F">
      <w:pPr>
        <w:jc w:val="right"/>
        <w:rPr>
          <w:i/>
          <w:sz w:val="20"/>
        </w:rPr>
      </w:pPr>
      <w:r w:rsidRPr="007A511F">
        <w:rPr>
          <w:i/>
          <w:sz w:val="20"/>
        </w:rPr>
        <w:t xml:space="preserve">Fecha de actualización:14/03/2022 </w:t>
      </w:r>
    </w:p>
    <w:sectPr w:rsidR="00EA7811" w:rsidRPr="007A5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75C4" w14:textId="77777777" w:rsidR="00FB4305" w:rsidRDefault="00FB4305" w:rsidP="002D3F1D">
      <w:pPr>
        <w:spacing w:after="0" w:line="240" w:lineRule="auto"/>
      </w:pPr>
      <w:r>
        <w:separator/>
      </w:r>
    </w:p>
  </w:endnote>
  <w:endnote w:type="continuationSeparator" w:id="0">
    <w:p w14:paraId="46115FD7" w14:textId="77777777" w:rsidR="00FB4305" w:rsidRDefault="00FB4305" w:rsidP="002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A45E" w14:textId="77777777" w:rsidR="00234CA6" w:rsidRDefault="00234C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3611F" w14:textId="4E083E34" w:rsidR="00234CA6" w:rsidRDefault="00234CA6">
    <w:pPr>
      <w:pStyle w:val="Piedepgina"/>
    </w:pPr>
    <w:r w:rsidRPr="00234CA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9EA2728" wp14:editId="7020CC7F">
          <wp:simplePos x="0" y="0"/>
          <wp:positionH relativeFrom="page">
            <wp:posOffset>6662420</wp:posOffset>
          </wp:positionH>
          <wp:positionV relativeFrom="page">
            <wp:posOffset>7813675</wp:posOffset>
          </wp:positionV>
          <wp:extent cx="541020" cy="1673860"/>
          <wp:effectExtent l="0" t="0" r="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CA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3B03DFF" wp14:editId="40E2E871">
          <wp:simplePos x="0" y="0"/>
          <wp:positionH relativeFrom="leftMargin">
            <wp:posOffset>370452</wp:posOffset>
          </wp:positionH>
          <wp:positionV relativeFrom="margin">
            <wp:posOffset>7583473</wp:posOffset>
          </wp:positionV>
          <wp:extent cx="993140" cy="1307465"/>
          <wp:effectExtent l="0" t="0" r="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3A99" w14:textId="77777777" w:rsidR="00234CA6" w:rsidRDefault="00234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A777" w14:textId="77777777" w:rsidR="00FB4305" w:rsidRDefault="00FB4305" w:rsidP="002D3F1D">
      <w:pPr>
        <w:spacing w:after="0" w:line="240" w:lineRule="auto"/>
      </w:pPr>
      <w:r>
        <w:separator/>
      </w:r>
    </w:p>
  </w:footnote>
  <w:footnote w:type="continuationSeparator" w:id="0">
    <w:p w14:paraId="0FD6F400" w14:textId="77777777" w:rsidR="00FB4305" w:rsidRDefault="00FB4305" w:rsidP="002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827F" w14:textId="77777777" w:rsidR="00234CA6" w:rsidRDefault="00234C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0194" w14:textId="246AD723" w:rsidR="002D3F1D" w:rsidRDefault="007A51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C74DD3D" wp14:editId="3A180582">
          <wp:simplePos x="0" y="0"/>
          <wp:positionH relativeFrom="page">
            <wp:posOffset>586570</wp:posOffset>
          </wp:positionH>
          <wp:positionV relativeFrom="margin">
            <wp:posOffset>-177070</wp:posOffset>
          </wp:positionV>
          <wp:extent cx="1263650" cy="11322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2dc2a72-2c86-428c-a935-ac149028acf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4" t="12696" r="18526" b="17891"/>
                  <a:stretch/>
                </pic:blipFill>
                <pic:spPr bwMode="auto">
                  <a:xfrm>
                    <a:off x="0" y="0"/>
                    <a:ext cx="12636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C2EA" w14:textId="77777777" w:rsidR="00234CA6" w:rsidRDefault="00234C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A6D"/>
    <w:multiLevelType w:val="hybridMultilevel"/>
    <w:tmpl w:val="6AFA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09"/>
    <w:rsid w:val="00001976"/>
    <w:rsid w:val="00173494"/>
    <w:rsid w:val="00234CA6"/>
    <w:rsid w:val="002B013B"/>
    <w:rsid w:val="002D3F1D"/>
    <w:rsid w:val="002E2682"/>
    <w:rsid w:val="0030763D"/>
    <w:rsid w:val="0035582D"/>
    <w:rsid w:val="00362760"/>
    <w:rsid w:val="003C7E68"/>
    <w:rsid w:val="004031B0"/>
    <w:rsid w:val="004039C6"/>
    <w:rsid w:val="004278AE"/>
    <w:rsid w:val="00447B39"/>
    <w:rsid w:val="004F2191"/>
    <w:rsid w:val="00511399"/>
    <w:rsid w:val="006153E9"/>
    <w:rsid w:val="00672BA1"/>
    <w:rsid w:val="0067474F"/>
    <w:rsid w:val="00693CDC"/>
    <w:rsid w:val="006A6D7B"/>
    <w:rsid w:val="006F2C50"/>
    <w:rsid w:val="007256F5"/>
    <w:rsid w:val="007573B0"/>
    <w:rsid w:val="00777DA2"/>
    <w:rsid w:val="00781A09"/>
    <w:rsid w:val="007A511F"/>
    <w:rsid w:val="007D7B34"/>
    <w:rsid w:val="00800D9D"/>
    <w:rsid w:val="00810C83"/>
    <w:rsid w:val="008871C5"/>
    <w:rsid w:val="00A53139"/>
    <w:rsid w:val="00A7221B"/>
    <w:rsid w:val="00A910ED"/>
    <w:rsid w:val="00AB75B8"/>
    <w:rsid w:val="00B52669"/>
    <w:rsid w:val="00B53847"/>
    <w:rsid w:val="00CA1043"/>
    <w:rsid w:val="00E12365"/>
    <w:rsid w:val="00ED4982"/>
    <w:rsid w:val="00EF6433"/>
    <w:rsid w:val="00FB4305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0C02A"/>
  <w15:chartTrackingRefBased/>
  <w15:docId w15:val="{544703A9-7277-46D4-A541-2E605E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7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722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1D"/>
  </w:style>
  <w:style w:type="paragraph" w:styleId="Piedepgina">
    <w:name w:val="footer"/>
    <w:basedOn w:val="Normal"/>
    <w:link w:val="PiedepginaCar"/>
    <w:uiPriority w:val="99"/>
    <w:unhideWhenUsed/>
    <w:rsid w:val="002D3F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ntlaxcala.org.m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13</cp:revision>
  <cp:lastPrinted>2020-06-09T19:05:00Z</cp:lastPrinted>
  <dcterms:created xsi:type="dcterms:W3CDTF">2022-03-10T19:14:00Z</dcterms:created>
  <dcterms:modified xsi:type="dcterms:W3CDTF">2022-05-25T17:41:00Z</dcterms:modified>
</cp:coreProperties>
</file>